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05BF6" w14:textId="77777777" w:rsidR="005106D9" w:rsidRDefault="005106D9">
      <w:pPr>
        <w:tabs>
          <w:tab w:val="left" w:pos="3686"/>
          <w:tab w:val="left" w:pos="4536"/>
          <w:tab w:val="left" w:pos="4820"/>
        </w:tabs>
      </w:pPr>
      <w:r>
        <w:t xml:space="preserve"> </w:t>
      </w:r>
      <w:r w:rsidR="00973272">
        <w:rPr>
          <w:noProof/>
          <w:lang w:val="en-US" w:eastAsia="en-US"/>
        </w:rPr>
        <w:pict w14:anchorId="5177E0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alt="LogoKleur2003" style="width:185.25pt;height:39pt;visibility:visible">
            <v:imagedata r:id="rId10" o:title="LogoKleur2003"/>
          </v:shape>
        </w:pict>
      </w:r>
    </w:p>
    <w:p w14:paraId="0C14AF48" w14:textId="77777777" w:rsidR="00147E91" w:rsidRDefault="00147E91">
      <w:pPr>
        <w:rPr>
          <w:rFonts w:cs="Arial"/>
          <w:b/>
          <w:bCs/>
          <w:color w:val="000000"/>
          <w:sz w:val="18"/>
          <w:szCs w:val="18"/>
        </w:rPr>
      </w:pPr>
    </w:p>
    <w:p w14:paraId="10951881" w14:textId="77777777" w:rsidR="00147E91" w:rsidRDefault="00147E91">
      <w:pPr>
        <w:rPr>
          <w:rFonts w:cs="Arial"/>
          <w:b/>
          <w:bCs/>
          <w:color w:val="000000"/>
          <w:sz w:val="18"/>
          <w:szCs w:val="18"/>
        </w:rPr>
      </w:pPr>
    </w:p>
    <w:p w14:paraId="42D9BAF2" w14:textId="77777777" w:rsidR="00147E91" w:rsidRDefault="00147E91">
      <w:pPr>
        <w:rPr>
          <w:rFonts w:cs="Arial"/>
          <w:b/>
          <w:bCs/>
          <w:color w:val="000000"/>
          <w:sz w:val="18"/>
          <w:szCs w:val="18"/>
        </w:rPr>
      </w:pPr>
    </w:p>
    <w:p w14:paraId="35E5A497" w14:textId="1D646E10" w:rsidR="00147E91" w:rsidRDefault="00147E91" w:rsidP="00147E91">
      <w:pPr>
        <w:rPr>
          <w:rFonts w:cs="Arial"/>
          <w:b/>
          <w:bCs/>
          <w:color w:val="000000"/>
          <w:sz w:val="28"/>
          <w:szCs w:val="28"/>
        </w:rPr>
      </w:pPr>
      <w:bookmarkStart w:id="0" w:name="_Hlk63157627"/>
      <w:r>
        <w:rPr>
          <w:rFonts w:cs="Arial"/>
          <w:b/>
          <w:bCs/>
          <w:color w:val="000000"/>
          <w:sz w:val="28"/>
          <w:szCs w:val="28"/>
        </w:rPr>
        <w:t xml:space="preserve">PERSBERICHT </w:t>
      </w:r>
    </w:p>
    <w:p w14:paraId="30DF0E2A" w14:textId="782F3D7E" w:rsidR="00CF21C2" w:rsidRDefault="00CF21C2" w:rsidP="00147E91">
      <w:pPr>
        <w:rPr>
          <w:rFonts w:cs="Arial"/>
          <w:b/>
          <w:bCs/>
          <w:color w:val="000000"/>
          <w:sz w:val="28"/>
          <w:szCs w:val="28"/>
        </w:rPr>
      </w:pPr>
    </w:p>
    <w:bookmarkEnd w:id="0"/>
    <w:p w14:paraId="4985E678" w14:textId="77777777" w:rsidR="00DE641A" w:rsidRDefault="00DE641A" w:rsidP="00DE641A">
      <w:pPr>
        <w:rPr>
          <w:rFonts w:cs="Arial"/>
          <w:b/>
          <w:bCs/>
          <w:color w:val="000000"/>
          <w:sz w:val="28"/>
          <w:szCs w:val="28"/>
        </w:rPr>
      </w:pPr>
      <w:r>
        <w:rPr>
          <w:rFonts w:cs="Arial"/>
          <w:b/>
          <w:bCs/>
          <w:color w:val="000000"/>
          <w:sz w:val="28"/>
          <w:szCs w:val="28"/>
        </w:rPr>
        <w:t>Lokale coalitie Samen Sterk tegen Eenzaamheid Sittard-Geleen</w:t>
      </w:r>
    </w:p>
    <w:p w14:paraId="30E77784" w14:textId="77777777" w:rsidR="00DE641A" w:rsidRDefault="00DE641A" w:rsidP="00DE641A">
      <w:pPr>
        <w:rPr>
          <w:b/>
          <w:sz w:val="28"/>
          <w:szCs w:val="28"/>
        </w:rPr>
      </w:pPr>
    </w:p>
    <w:p w14:paraId="3AE0C856" w14:textId="77777777" w:rsidR="00DE641A" w:rsidRPr="003429E7" w:rsidRDefault="00DE641A" w:rsidP="00DE641A">
      <w:pPr>
        <w:rPr>
          <w:sz w:val="24"/>
        </w:rPr>
      </w:pPr>
      <w:r w:rsidRPr="00E55C38">
        <w:rPr>
          <w:b/>
          <w:sz w:val="24"/>
        </w:rPr>
        <w:t xml:space="preserve">Sittard-Geleen, </w:t>
      </w:r>
      <w:r>
        <w:rPr>
          <w:b/>
          <w:sz w:val="24"/>
        </w:rPr>
        <w:t>4 oktober 2021</w:t>
      </w:r>
      <w:r w:rsidRPr="00E55C38">
        <w:rPr>
          <w:b/>
          <w:sz w:val="24"/>
        </w:rPr>
        <w:t xml:space="preserve"> –</w:t>
      </w:r>
      <w:r>
        <w:rPr>
          <w:b/>
          <w:sz w:val="24"/>
        </w:rPr>
        <w:t xml:space="preserve"> Onder regie van de gemeente Sittard-Geleen start vandaag de lokale coalitie Samen Sterk tegen Eenzaamheid Sittard-Geleen. Doel van de coalitie, waaraan zeven partijen deelnemen, is het eerder herkennen van eenzaamheid en het doorbreken van de trend van eenzaamheid.  </w:t>
      </w:r>
      <w:r w:rsidRPr="003429E7">
        <w:rPr>
          <w:sz w:val="24"/>
        </w:rPr>
        <w:t xml:space="preserve"> </w:t>
      </w:r>
    </w:p>
    <w:p w14:paraId="5C726CB9" w14:textId="77777777" w:rsidR="00DE641A" w:rsidRPr="003429E7" w:rsidRDefault="00DE641A" w:rsidP="00DE641A">
      <w:pPr>
        <w:rPr>
          <w:sz w:val="24"/>
        </w:rPr>
      </w:pPr>
    </w:p>
    <w:p w14:paraId="2CC1DB1C" w14:textId="77777777" w:rsidR="00DE641A" w:rsidRDefault="00DE641A" w:rsidP="00DE641A">
      <w:pPr>
        <w:rPr>
          <w:sz w:val="24"/>
        </w:rPr>
      </w:pPr>
      <w:r>
        <w:rPr>
          <w:sz w:val="24"/>
        </w:rPr>
        <w:t xml:space="preserve">Meer dan de helft van de ouderen zegt zich eenzaam te voelen. Maar ook een grote groep volwassenen en jongeren voelt zich sterk eenzaam. “Deze mensen hebben het gevoel dat ze er niet bij horen of, nog erger, dat ze er niet toe doen. Dat gevoel gun je niemand. Daarom is het zo belangrijk dat we signalen van eenzaamheid eerder leren herkennen.”, zegt wethouder Kim Schmitz (armoede- en eenzaamheidsbestrijding). </w:t>
      </w:r>
    </w:p>
    <w:p w14:paraId="23FF9C36" w14:textId="77777777" w:rsidR="00DE641A" w:rsidRDefault="00DE641A" w:rsidP="00DE641A">
      <w:pPr>
        <w:rPr>
          <w:sz w:val="24"/>
        </w:rPr>
      </w:pPr>
    </w:p>
    <w:p w14:paraId="201891B2" w14:textId="46DF7126" w:rsidR="00DE641A" w:rsidRDefault="00DE641A" w:rsidP="00DE641A">
      <w:pPr>
        <w:rPr>
          <w:sz w:val="24"/>
        </w:rPr>
      </w:pPr>
      <w:r>
        <w:rPr>
          <w:sz w:val="24"/>
        </w:rPr>
        <w:t>Zeven organisaties vormen een krachtige basis voor de lokale coalitie. Burgerkracht Limburg, MEE</w:t>
      </w:r>
      <w:r w:rsidR="003C60A8">
        <w:rPr>
          <w:sz w:val="24"/>
        </w:rPr>
        <w:t xml:space="preserve"> en</w:t>
      </w:r>
      <w:r>
        <w:rPr>
          <w:sz w:val="24"/>
        </w:rPr>
        <w:t xml:space="preserve"> Partners in Welzijn hebben veel contact met mensen in de verschillende wijken en buurten. Kbo Limburg vertegenwoordigt als ouderenbond de groep waar eenzaamheid de afgelopen jaren sterk toeneemt. De Werkplaats Sociaal Domein van Zuyd Hogeschool draagt onder meer bij met onderzoek naar eenzaamheid. Op de website www.sittardgeleentegeneenzaamheid.nl staat meer informatie over het Contactpunt Eenzaamheid en kan hulp worden gevraagd. </w:t>
      </w:r>
    </w:p>
    <w:p w14:paraId="699A177A" w14:textId="77777777" w:rsidR="00DE641A" w:rsidRDefault="00DE641A" w:rsidP="00DE641A">
      <w:pPr>
        <w:rPr>
          <w:sz w:val="24"/>
        </w:rPr>
      </w:pPr>
    </w:p>
    <w:p w14:paraId="57839DE7" w14:textId="77777777" w:rsidR="00DE641A" w:rsidRDefault="00DE641A" w:rsidP="00DE641A">
      <w:pPr>
        <w:rPr>
          <w:sz w:val="24"/>
        </w:rPr>
      </w:pPr>
      <w:r>
        <w:rPr>
          <w:sz w:val="24"/>
        </w:rPr>
        <w:t>“We zullen eenzaamheid niet uitbannen. Met deze samenwerking kunnen we de aanpak verbeteren, zodat eenzaamheid eerder wordt herkend, de omgeving erbij wordt betrokken en mensen weer het gevoel krijgen dat ze er echt wel toe doen.”</w:t>
      </w:r>
    </w:p>
    <w:p w14:paraId="6F4D870C" w14:textId="77777777" w:rsidR="00DE641A" w:rsidRPr="003429E7" w:rsidRDefault="00DE641A" w:rsidP="00DE641A">
      <w:pPr>
        <w:rPr>
          <w:sz w:val="24"/>
        </w:rPr>
      </w:pPr>
      <w:r>
        <w:rPr>
          <w:sz w:val="24"/>
        </w:rPr>
        <w:t xml:space="preserve">     </w:t>
      </w:r>
    </w:p>
    <w:p w14:paraId="0C42D94A" w14:textId="60B2F4E4" w:rsidR="00DE641A" w:rsidRPr="000B2E8D" w:rsidRDefault="00DE641A" w:rsidP="00DE641A">
      <w:pPr>
        <w:rPr>
          <w:i/>
          <w:iCs/>
          <w:sz w:val="24"/>
        </w:rPr>
      </w:pPr>
      <w:r w:rsidRPr="000B2E8D">
        <w:rPr>
          <w:i/>
          <w:iCs/>
          <w:sz w:val="24"/>
        </w:rPr>
        <w:t xml:space="preserve">Fotobijschrift: </w:t>
      </w:r>
      <w:r>
        <w:rPr>
          <w:i/>
          <w:iCs/>
          <w:sz w:val="24"/>
        </w:rPr>
        <w:t>De deelnemers aan de coalitie Samen Sterk tegen Eenzaamheid Sittard-Geleen</w:t>
      </w:r>
      <w:r w:rsidRPr="000B2E8D">
        <w:rPr>
          <w:i/>
          <w:iCs/>
          <w:sz w:val="24"/>
        </w:rPr>
        <w:t xml:space="preserve"> tekenen het convenant</w:t>
      </w:r>
      <w:r>
        <w:rPr>
          <w:i/>
          <w:iCs/>
          <w:sz w:val="24"/>
        </w:rPr>
        <w:t xml:space="preserve"> en pakken samen de strijd tegen eenzaamheid op. </w:t>
      </w:r>
    </w:p>
    <w:p w14:paraId="20766F5D" w14:textId="56A7EA56" w:rsidR="000D103A" w:rsidRDefault="000D103A" w:rsidP="003429E7">
      <w:pPr>
        <w:rPr>
          <w:rFonts w:cs="Arial"/>
          <w:color w:val="000000"/>
          <w:szCs w:val="22"/>
        </w:rPr>
      </w:pPr>
      <w:r>
        <w:rPr>
          <w:rFonts w:cs="Arial"/>
          <w:color w:val="000000"/>
          <w:szCs w:val="22"/>
        </w:rPr>
        <w:t>____________________________________________________________________</w:t>
      </w:r>
    </w:p>
    <w:p w14:paraId="7A9B0000" w14:textId="77777777" w:rsidR="000D103A" w:rsidRDefault="000D103A" w:rsidP="000D103A">
      <w:pPr>
        <w:rPr>
          <w:rFonts w:cs="Arial"/>
          <w:b/>
          <w:bCs/>
          <w:color w:val="000000"/>
          <w:szCs w:val="22"/>
        </w:rPr>
      </w:pPr>
    </w:p>
    <w:p w14:paraId="275BE933" w14:textId="77777777" w:rsidR="000D103A" w:rsidRDefault="000D103A" w:rsidP="000D103A">
      <w:pPr>
        <w:rPr>
          <w:rFonts w:cs="Arial"/>
          <w:b/>
          <w:bCs/>
          <w:color w:val="000000"/>
          <w:szCs w:val="22"/>
        </w:rPr>
      </w:pPr>
      <w:r>
        <w:rPr>
          <w:rFonts w:cs="Arial"/>
          <w:b/>
          <w:bCs/>
          <w:color w:val="000000"/>
          <w:szCs w:val="22"/>
        </w:rPr>
        <w:t>Noot voor de redactie:</w:t>
      </w:r>
    </w:p>
    <w:p w14:paraId="0C0E2445" w14:textId="2A53C9BC" w:rsidR="000D103A" w:rsidRDefault="000D103A" w:rsidP="000D103A">
      <w:pPr>
        <w:rPr>
          <w:rFonts w:cs="Arial"/>
          <w:color w:val="000000"/>
        </w:rPr>
      </w:pPr>
      <w:r>
        <w:rPr>
          <w:rFonts w:cs="Arial"/>
          <w:color w:val="000000"/>
        </w:rPr>
        <w:t xml:space="preserve">Voor meer informatie over dit onderwerp kunt u contact opnemen met </w:t>
      </w:r>
      <w:r w:rsidR="003429E7">
        <w:rPr>
          <w:rFonts w:cs="Arial"/>
          <w:color w:val="000000"/>
        </w:rPr>
        <w:t>woordvoerder</w:t>
      </w:r>
      <w:r>
        <w:rPr>
          <w:rFonts w:cs="Arial"/>
          <w:color w:val="000000"/>
        </w:rPr>
        <w:t xml:space="preserve"> </w:t>
      </w:r>
      <w:r w:rsidR="00C97AF3">
        <w:rPr>
          <w:rFonts w:cs="Arial"/>
          <w:color w:val="000000"/>
        </w:rPr>
        <w:t>Kim Stienen</w:t>
      </w:r>
      <w:r>
        <w:rPr>
          <w:rFonts w:cs="Arial"/>
          <w:color w:val="000000"/>
        </w:rPr>
        <w:t xml:space="preserve">, 06- </w:t>
      </w:r>
      <w:r w:rsidR="00C97AF3">
        <w:rPr>
          <w:rFonts w:cs="Arial"/>
          <w:color w:val="000000"/>
        </w:rPr>
        <w:t>39 84 37 47</w:t>
      </w:r>
      <w:r>
        <w:rPr>
          <w:rFonts w:cs="Arial"/>
          <w:color w:val="000000"/>
        </w:rPr>
        <w:t>.</w:t>
      </w:r>
    </w:p>
    <w:p w14:paraId="15921D45" w14:textId="77777777" w:rsidR="000D103A" w:rsidRDefault="000D103A" w:rsidP="000D103A">
      <w:pPr>
        <w:rPr>
          <w:rFonts w:cs="Arial"/>
          <w:color w:val="000000"/>
        </w:rPr>
      </w:pPr>
    </w:p>
    <w:p w14:paraId="2179AE5E" w14:textId="77777777" w:rsidR="000D103A" w:rsidRPr="00147E91" w:rsidRDefault="000D103A" w:rsidP="000D103A">
      <w:pPr>
        <w:ind w:right="60"/>
        <w:rPr>
          <w:rFonts w:cs="Arial"/>
          <w:color w:val="000000"/>
        </w:rPr>
      </w:pPr>
      <w:r>
        <w:rPr>
          <w:rFonts w:cs="Arial"/>
          <w:color w:val="000000"/>
        </w:rPr>
        <w:t xml:space="preserve">U kunt ook bellen met de perstelefoon 06- 54 79 43 64 of mailen naar: </w:t>
      </w:r>
      <w:hyperlink r:id="rId11" w:history="1">
        <w:r w:rsidRPr="007B4061">
          <w:rPr>
            <w:rStyle w:val="Hyperlink"/>
          </w:rPr>
          <w:t>pers@sittard-geleen.nl</w:t>
        </w:r>
      </w:hyperlink>
      <w:r>
        <w:rPr>
          <w:rFonts w:cs="Arial"/>
          <w:color w:val="000000"/>
        </w:rPr>
        <w:t>.</w:t>
      </w:r>
    </w:p>
    <w:p w14:paraId="54231EDE" w14:textId="77777777" w:rsidR="000D103A" w:rsidRDefault="000D103A" w:rsidP="000D103A">
      <w:pPr>
        <w:ind w:left="60" w:right="60"/>
        <w:rPr>
          <w:rFonts w:ascii="Times New Roman" w:hAnsi="Times New Roman"/>
          <w:sz w:val="24"/>
        </w:rPr>
      </w:pPr>
      <w:r>
        <w:t> </w:t>
      </w:r>
    </w:p>
    <w:p w14:paraId="626418DE" w14:textId="77777777" w:rsidR="000D103A" w:rsidRDefault="000D103A" w:rsidP="000D103A">
      <w:pPr>
        <w:ind w:right="60"/>
        <w:rPr>
          <w:rFonts w:cs="Arial"/>
          <w:color w:val="1F497D"/>
          <w:sz w:val="24"/>
        </w:rPr>
      </w:pPr>
      <w:r>
        <w:rPr>
          <w:rFonts w:cs="Arial"/>
          <w:color w:val="000000"/>
        </w:rPr>
        <w:t xml:space="preserve">Dit bericht kunt u ook vinden op </w:t>
      </w:r>
      <w:hyperlink r:id="rId12" w:history="1">
        <w:r w:rsidRPr="009A7516">
          <w:rPr>
            <w:rStyle w:val="Hyperlink"/>
          </w:rPr>
          <w:t>www.sittard-geleen.nl/Bestuur/Perscentrum</w:t>
        </w:r>
      </w:hyperlink>
      <w:r>
        <w:rPr>
          <w:rFonts w:cs="Arial"/>
          <w:color w:val="000000"/>
        </w:rPr>
        <w:t xml:space="preserve"> </w:t>
      </w:r>
    </w:p>
    <w:p w14:paraId="351ADDE8" w14:textId="77777777" w:rsidR="000D103A" w:rsidRDefault="000D103A" w:rsidP="000D103A">
      <w:pPr>
        <w:rPr>
          <w:rFonts w:cs="Arial"/>
          <w:b/>
          <w:bCs/>
          <w:color w:val="000000"/>
          <w:sz w:val="18"/>
          <w:szCs w:val="18"/>
        </w:rPr>
      </w:pPr>
    </w:p>
    <w:p w14:paraId="62BFDE47" w14:textId="77777777" w:rsidR="000D103A" w:rsidRDefault="000D103A" w:rsidP="000D103A">
      <w:pPr>
        <w:rPr>
          <w:rFonts w:cs="Arial"/>
          <w:b/>
          <w:bCs/>
          <w:color w:val="000000"/>
          <w:sz w:val="18"/>
          <w:szCs w:val="18"/>
        </w:rPr>
      </w:pPr>
    </w:p>
    <w:p w14:paraId="75BF3131" w14:textId="77777777" w:rsidR="000D103A" w:rsidRDefault="000D103A" w:rsidP="000D103A">
      <w:pPr>
        <w:rPr>
          <w:rFonts w:cs="Arial"/>
          <w:b/>
          <w:bCs/>
          <w:color w:val="000000"/>
          <w:sz w:val="18"/>
          <w:szCs w:val="18"/>
        </w:rPr>
      </w:pPr>
    </w:p>
    <w:p w14:paraId="42CF181E" w14:textId="77777777" w:rsidR="000D103A" w:rsidRDefault="000D103A" w:rsidP="000D103A">
      <w:pPr>
        <w:rPr>
          <w:rFonts w:cs="Arial"/>
          <w:b/>
          <w:bCs/>
          <w:color w:val="000000"/>
          <w:sz w:val="18"/>
          <w:szCs w:val="18"/>
        </w:rPr>
      </w:pPr>
    </w:p>
    <w:p w14:paraId="2019921F" w14:textId="77777777" w:rsidR="00A354FA" w:rsidRDefault="00A354FA">
      <w:pPr>
        <w:rPr>
          <w:rFonts w:cs="Arial"/>
          <w:b/>
          <w:bCs/>
          <w:color w:val="000000"/>
          <w:sz w:val="18"/>
          <w:szCs w:val="18"/>
        </w:rPr>
      </w:pPr>
    </w:p>
    <w:sectPr w:rsidR="00A354FA" w:rsidSect="00C218A4">
      <w:type w:val="continuous"/>
      <w:pgSz w:w="11906" w:h="16838" w:code="9"/>
      <w:pgMar w:top="1418" w:right="1418" w:bottom="1418" w:left="1418" w:header="709" w:footer="709" w:gutter="0"/>
      <w:paperSrc w:firs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F4DBB" w14:textId="77777777" w:rsidR="00141120" w:rsidRDefault="00141120">
      <w:r>
        <w:separator/>
      </w:r>
    </w:p>
  </w:endnote>
  <w:endnote w:type="continuationSeparator" w:id="0">
    <w:p w14:paraId="406B2005" w14:textId="77777777" w:rsidR="00141120" w:rsidRDefault="00141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85DE5" w14:textId="77777777" w:rsidR="00141120" w:rsidRDefault="00141120">
      <w:r>
        <w:separator/>
      </w:r>
    </w:p>
  </w:footnote>
  <w:footnote w:type="continuationSeparator" w:id="0">
    <w:p w14:paraId="5CA6729C" w14:textId="77777777" w:rsidR="00141120" w:rsidRDefault="00141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F56C7"/>
    <w:multiLevelType w:val="hybridMultilevel"/>
    <w:tmpl w:val="D0E4382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D73A0"/>
    <w:multiLevelType w:val="hybridMultilevel"/>
    <w:tmpl w:val="352E75D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98D79E0"/>
    <w:multiLevelType w:val="hybridMultilevel"/>
    <w:tmpl w:val="9DECE53C"/>
    <w:lvl w:ilvl="0" w:tplc="80722412">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B3C0C60"/>
    <w:multiLevelType w:val="hybridMultilevel"/>
    <w:tmpl w:val="6DAE048C"/>
    <w:lvl w:ilvl="0" w:tplc="E9785528">
      <w:numFmt w:val="bullet"/>
      <w:lvlText w:val="-"/>
      <w:lvlJc w:val="left"/>
      <w:pPr>
        <w:tabs>
          <w:tab w:val="num" w:pos="1065"/>
        </w:tabs>
        <w:ind w:left="1065" w:hanging="705"/>
      </w:pPr>
      <w:rPr>
        <w:rFonts w:ascii="Times New Roman" w:eastAsia="Times New Roman" w:hAnsi="Times New Roman" w:cs="Times New Roman" w:hint="default"/>
        <w:sz w:val="2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EF2BBC"/>
    <w:multiLevelType w:val="hybridMultilevel"/>
    <w:tmpl w:val="F84C0A70"/>
    <w:lvl w:ilvl="0" w:tplc="49DAC4AA">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5C36BB8"/>
    <w:multiLevelType w:val="hybridMultilevel"/>
    <w:tmpl w:val="A5E0EDA4"/>
    <w:lvl w:ilvl="0" w:tplc="49DAC4AA">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3A7175B"/>
    <w:multiLevelType w:val="hybridMultilevel"/>
    <w:tmpl w:val="882ECD8C"/>
    <w:lvl w:ilvl="0" w:tplc="49DAC4AA">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795E7E"/>
    <w:multiLevelType w:val="hybridMultilevel"/>
    <w:tmpl w:val="7F845FCA"/>
    <w:lvl w:ilvl="0" w:tplc="49DAC4AA">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A806368"/>
    <w:multiLevelType w:val="hybridMultilevel"/>
    <w:tmpl w:val="E35E4960"/>
    <w:lvl w:ilvl="0" w:tplc="0413000F">
      <w:start w:val="9"/>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7E153539"/>
    <w:multiLevelType w:val="hybridMultilevel"/>
    <w:tmpl w:val="F3CED05A"/>
    <w:lvl w:ilvl="0" w:tplc="04130007">
      <w:start w:val="1"/>
      <w:numFmt w:val="bullet"/>
      <w:lvlText w:val=""/>
      <w:lvlJc w:val="left"/>
      <w:pPr>
        <w:tabs>
          <w:tab w:val="num" w:pos="1068"/>
        </w:tabs>
        <w:ind w:left="1068" w:hanging="360"/>
      </w:pPr>
      <w:rPr>
        <w:rFonts w:ascii="Wingdings" w:hAnsi="Wingdings" w:hint="default"/>
        <w:sz w:val="16"/>
      </w:rPr>
    </w:lvl>
    <w:lvl w:ilvl="1" w:tplc="04130003" w:tentative="1">
      <w:start w:val="1"/>
      <w:numFmt w:val="bullet"/>
      <w:lvlText w:val="o"/>
      <w:lvlJc w:val="left"/>
      <w:pPr>
        <w:tabs>
          <w:tab w:val="num" w:pos="1788"/>
        </w:tabs>
        <w:ind w:left="1788" w:hanging="360"/>
      </w:pPr>
      <w:rPr>
        <w:rFonts w:ascii="Courier New" w:hAnsi="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num w:numId="1">
    <w:abstractNumId w:val="1"/>
  </w:num>
  <w:num w:numId="2">
    <w:abstractNumId w:val="3"/>
  </w:num>
  <w:num w:numId="3">
    <w:abstractNumId w:val="2"/>
  </w:num>
  <w:num w:numId="4">
    <w:abstractNumId w:val="6"/>
  </w:num>
  <w:num w:numId="5">
    <w:abstractNumId w:val="7"/>
  </w:num>
  <w:num w:numId="6">
    <w:abstractNumId w:val="5"/>
  </w:num>
  <w:num w:numId="7">
    <w:abstractNumId w:val="4"/>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95306"/>
    <w:rsid w:val="00016966"/>
    <w:rsid w:val="000328A6"/>
    <w:rsid w:val="00032B6D"/>
    <w:rsid w:val="00075E78"/>
    <w:rsid w:val="000837BC"/>
    <w:rsid w:val="000D103A"/>
    <w:rsid w:val="000E2B4A"/>
    <w:rsid w:val="000F0FD9"/>
    <w:rsid w:val="0014082A"/>
    <w:rsid w:val="00141120"/>
    <w:rsid w:val="00147E91"/>
    <w:rsid w:val="00166B83"/>
    <w:rsid w:val="00175CB3"/>
    <w:rsid w:val="001940D8"/>
    <w:rsid w:val="00195306"/>
    <w:rsid w:val="002235F6"/>
    <w:rsid w:val="0024179C"/>
    <w:rsid w:val="00281660"/>
    <w:rsid w:val="00326D21"/>
    <w:rsid w:val="003429E7"/>
    <w:rsid w:val="00386FBA"/>
    <w:rsid w:val="0039745B"/>
    <w:rsid w:val="003C60A8"/>
    <w:rsid w:val="00440CE5"/>
    <w:rsid w:val="00472BF7"/>
    <w:rsid w:val="00474AC7"/>
    <w:rsid w:val="00477EAB"/>
    <w:rsid w:val="004A7C2E"/>
    <w:rsid w:val="004B1841"/>
    <w:rsid w:val="004C185D"/>
    <w:rsid w:val="004F78DD"/>
    <w:rsid w:val="004F7C26"/>
    <w:rsid w:val="005106D9"/>
    <w:rsid w:val="005217FA"/>
    <w:rsid w:val="0058280A"/>
    <w:rsid w:val="005D2A48"/>
    <w:rsid w:val="005D4FC3"/>
    <w:rsid w:val="005E4314"/>
    <w:rsid w:val="006052A1"/>
    <w:rsid w:val="006053A6"/>
    <w:rsid w:val="00610B97"/>
    <w:rsid w:val="00611344"/>
    <w:rsid w:val="00613CE4"/>
    <w:rsid w:val="00667F84"/>
    <w:rsid w:val="00697488"/>
    <w:rsid w:val="006D28F2"/>
    <w:rsid w:val="00713CFF"/>
    <w:rsid w:val="007356A4"/>
    <w:rsid w:val="00746E56"/>
    <w:rsid w:val="0075078A"/>
    <w:rsid w:val="00784B28"/>
    <w:rsid w:val="007B4C5D"/>
    <w:rsid w:val="007D07E9"/>
    <w:rsid w:val="00806F2E"/>
    <w:rsid w:val="00824F1F"/>
    <w:rsid w:val="00826D40"/>
    <w:rsid w:val="00876F7D"/>
    <w:rsid w:val="00882B09"/>
    <w:rsid w:val="0088411C"/>
    <w:rsid w:val="008C1C95"/>
    <w:rsid w:val="00902421"/>
    <w:rsid w:val="00960727"/>
    <w:rsid w:val="00973272"/>
    <w:rsid w:val="009A0426"/>
    <w:rsid w:val="009A5D34"/>
    <w:rsid w:val="009C250B"/>
    <w:rsid w:val="009E4048"/>
    <w:rsid w:val="00A30A4F"/>
    <w:rsid w:val="00A354FA"/>
    <w:rsid w:val="00A360EA"/>
    <w:rsid w:val="00A5250D"/>
    <w:rsid w:val="00A819EB"/>
    <w:rsid w:val="00A85B5E"/>
    <w:rsid w:val="00AB32F8"/>
    <w:rsid w:val="00B063D9"/>
    <w:rsid w:val="00BA6156"/>
    <w:rsid w:val="00BB02AC"/>
    <w:rsid w:val="00BD056E"/>
    <w:rsid w:val="00C17DF9"/>
    <w:rsid w:val="00C218A4"/>
    <w:rsid w:val="00C97AF3"/>
    <w:rsid w:val="00CC12D2"/>
    <w:rsid w:val="00CD314D"/>
    <w:rsid w:val="00CE5E67"/>
    <w:rsid w:val="00CF21C2"/>
    <w:rsid w:val="00D81102"/>
    <w:rsid w:val="00DA5669"/>
    <w:rsid w:val="00DE641A"/>
    <w:rsid w:val="00DF2658"/>
    <w:rsid w:val="00E37A36"/>
    <w:rsid w:val="00E55C38"/>
    <w:rsid w:val="00E56C22"/>
    <w:rsid w:val="00E925F9"/>
    <w:rsid w:val="00E97A14"/>
    <w:rsid w:val="00EB66D6"/>
    <w:rsid w:val="00EE5DD1"/>
    <w:rsid w:val="00F124E5"/>
    <w:rsid w:val="00F15CED"/>
    <w:rsid w:val="00F857A4"/>
    <w:rsid w:val="00FA0DE7"/>
    <w:rsid w:val="00FB6BB3"/>
    <w:rsid w:val="00FC72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24DAAB9"/>
  <w15:docId w15:val="{A016BB22-2FC1-4C3A-82C3-BCAD58EB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18A4"/>
    <w:rPr>
      <w:rFonts w:ascii="Arial" w:hAnsi="Arial"/>
      <w:sz w:val="22"/>
      <w:szCs w:val="24"/>
      <w:lang w:val="nl-NL" w:eastAsia="nl-NL"/>
    </w:rPr>
  </w:style>
  <w:style w:type="paragraph" w:styleId="Kop1">
    <w:name w:val="heading 1"/>
    <w:basedOn w:val="Standaard"/>
    <w:next w:val="Standaard"/>
    <w:qFormat/>
    <w:rsid w:val="00C218A4"/>
    <w:pPr>
      <w:keepNext/>
      <w:outlineLvl w:val="0"/>
    </w:pPr>
    <w:rPr>
      <w:b/>
      <w:bCs/>
      <w:sz w:val="28"/>
    </w:rPr>
  </w:style>
  <w:style w:type="paragraph" w:styleId="Kop2">
    <w:name w:val="heading 2"/>
    <w:basedOn w:val="Standaard"/>
    <w:next w:val="Standaard"/>
    <w:link w:val="Kop2Char"/>
    <w:qFormat/>
    <w:rsid w:val="00C218A4"/>
    <w:pPr>
      <w:keepNext/>
      <w:outlineLvl w:val="1"/>
    </w:pPr>
    <w:rPr>
      <w:rFonts w:cs="Arial"/>
      <w:b/>
      <w:bCs/>
      <w:i/>
      <w:iCs/>
      <w:color w:val="000000"/>
      <w:sz w:val="24"/>
      <w:szCs w:val="28"/>
    </w:rPr>
  </w:style>
  <w:style w:type="paragraph" w:styleId="Kop3">
    <w:name w:val="heading 3"/>
    <w:basedOn w:val="Standaard"/>
    <w:next w:val="Standaard"/>
    <w:qFormat/>
    <w:rsid w:val="00C218A4"/>
    <w:pPr>
      <w:keepNext/>
      <w:spacing w:line="312" w:lineRule="auto"/>
      <w:outlineLvl w:val="2"/>
    </w:pPr>
    <w:rPr>
      <w:rFonts w:cs="Arial"/>
      <w:b/>
      <w:bCs/>
      <w:sz w:val="18"/>
    </w:rPr>
  </w:style>
  <w:style w:type="paragraph" w:styleId="Kop4">
    <w:name w:val="heading 4"/>
    <w:basedOn w:val="Standaard"/>
    <w:next w:val="Standaard"/>
    <w:qFormat/>
    <w:rsid w:val="00C218A4"/>
    <w:pPr>
      <w:keepNext/>
      <w:outlineLvl w:val="3"/>
    </w:pPr>
    <w:rPr>
      <w:rFonts w:cs="Arial"/>
      <w:b/>
      <w:bCs/>
      <w:sz w:val="24"/>
    </w:rPr>
  </w:style>
  <w:style w:type="paragraph" w:styleId="Kop5">
    <w:name w:val="heading 5"/>
    <w:basedOn w:val="Standaard"/>
    <w:next w:val="Standaard"/>
    <w:qFormat/>
    <w:rsid w:val="00C218A4"/>
    <w:pPr>
      <w:keepNext/>
      <w:outlineLvl w:val="4"/>
    </w:pPr>
    <w:rPr>
      <w:b/>
      <w:bCs/>
      <w:szCs w:val="20"/>
      <w:lang w:val="nl"/>
    </w:rPr>
  </w:style>
  <w:style w:type="paragraph" w:styleId="Kop6">
    <w:name w:val="heading 6"/>
    <w:basedOn w:val="Standaard"/>
    <w:next w:val="Standaard"/>
    <w:qFormat/>
    <w:rsid w:val="00C218A4"/>
    <w:pPr>
      <w:keepNext/>
      <w:outlineLvl w:val="5"/>
    </w:pPr>
    <w:rPr>
      <w:rFonts w:cs="Arial"/>
      <w:b/>
      <w:bCs/>
      <w:sz w:val="20"/>
    </w:rPr>
  </w:style>
  <w:style w:type="paragraph" w:styleId="Kop7">
    <w:name w:val="heading 7"/>
    <w:basedOn w:val="Standaard"/>
    <w:next w:val="Standaard"/>
    <w:qFormat/>
    <w:rsid w:val="00C218A4"/>
    <w:pPr>
      <w:keepNext/>
      <w:outlineLvl w:val="6"/>
    </w:pPr>
    <w:rPr>
      <w:b/>
      <w:bCs/>
      <w:color w:val="333333"/>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semiHidden/>
    <w:rsid w:val="00C218A4"/>
    <w:pPr>
      <w:tabs>
        <w:tab w:val="center" w:pos="4536"/>
        <w:tab w:val="right" w:pos="9072"/>
      </w:tabs>
    </w:pPr>
    <w:rPr>
      <w:rFonts w:ascii="Times New Roman" w:hAnsi="Times New Roman"/>
      <w:sz w:val="24"/>
    </w:rPr>
  </w:style>
  <w:style w:type="paragraph" w:styleId="Plattetekst">
    <w:name w:val="Body Text"/>
    <w:basedOn w:val="Standaard"/>
    <w:semiHidden/>
    <w:rsid w:val="00C218A4"/>
    <w:pPr>
      <w:spacing w:line="360" w:lineRule="auto"/>
    </w:pPr>
    <w:rPr>
      <w:b/>
      <w:bCs/>
      <w:sz w:val="24"/>
    </w:rPr>
  </w:style>
  <w:style w:type="character" w:styleId="Hyperlink">
    <w:name w:val="Hyperlink"/>
    <w:basedOn w:val="Standaardalinea-lettertype"/>
    <w:semiHidden/>
    <w:rsid w:val="00C218A4"/>
    <w:rPr>
      <w:color w:val="0000FF"/>
      <w:u w:val="single"/>
    </w:rPr>
  </w:style>
  <w:style w:type="paragraph" w:styleId="Plattetekst2">
    <w:name w:val="Body Text 2"/>
    <w:basedOn w:val="Standaard"/>
    <w:semiHidden/>
    <w:rsid w:val="00C218A4"/>
    <w:rPr>
      <w:b/>
      <w:bCs/>
    </w:rPr>
  </w:style>
  <w:style w:type="paragraph" w:styleId="Koptekst">
    <w:name w:val="header"/>
    <w:basedOn w:val="Standaard"/>
    <w:semiHidden/>
    <w:rsid w:val="00C218A4"/>
    <w:pPr>
      <w:tabs>
        <w:tab w:val="center" w:pos="4536"/>
        <w:tab w:val="right" w:pos="9072"/>
      </w:tabs>
    </w:pPr>
    <w:rPr>
      <w:szCs w:val="20"/>
      <w:lang w:val="nl"/>
    </w:rPr>
  </w:style>
  <w:style w:type="paragraph" w:customStyle="1" w:styleId="voorstel">
    <w:name w:val="voorstel"/>
    <w:basedOn w:val="Standaard"/>
    <w:rsid w:val="00C218A4"/>
    <w:rPr>
      <w:szCs w:val="20"/>
      <w:lang w:eastAsia="en-US"/>
    </w:rPr>
  </w:style>
  <w:style w:type="character" w:styleId="GevolgdeHyperlink">
    <w:name w:val="FollowedHyperlink"/>
    <w:basedOn w:val="Standaardalinea-lettertype"/>
    <w:semiHidden/>
    <w:rsid w:val="00C218A4"/>
    <w:rPr>
      <w:color w:val="800080"/>
      <w:u w:val="single"/>
    </w:rPr>
  </w:style>
  <w:style w:type="paragraph" w:styleId="Plattetekst3">
    <w:name w:val="Body Text 3"/>
    <w:basedOn w:val="Standaard"/>
    <w:semiHidden/>
    <w:rsid w:val="00C218A4"/>
    <w:rPr>
      <w:rFonts w:cs="Arial"/>
      <w:color w:val="000000"/>
      <w:szCs w:val="20"/>
    </w:rPr>
  </w:style>
  <w:style w:type="character" w:customStyle="1" w:styleId="Kop2Char">
    <w:name w:val="Kop 2 Char"/>
    <w:basedOn w:val="Standaardalinea-lettertype"/>
    <w:link w:val="Kop2"/>
    <w:rsid w:val="00147E91"/>
    <w:rPr>
      <w:rFonts w:ascii="Arial" w:hAnsi="Arial" w:cs="Arial"/>
      <w:b/>
      <w:bCs/>
      <w:i/>
      <w:iCs/>
      <w:color w:val="000000"/>
      <w:sz w:val="24"/>
      <w:szCs w:val="2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6655029">
      <w:bodyDiv w:val="1"/>
      <w:marLeft w:val="0"/>
      <w:marRight w:val="0"/>
      <w:marTop w:val="0"/>
      <w:marBottom w:val="0"/>
      <w:divBdr>
        <w:top w:val="none" w:sz="0" w:space="0" w:color="auto"/>
        <w:left w:val="none" w:sz="0" w:space="0" w:color="auto"/>
        <w:bottom w:val="none" w:sz="0" w:space="0" w:color="auto"/>
        <w:right w:val="none" w:sz="0" w:space="0" w:color="auto"/>
      </w:divBdr>
    </w:div>
    <w:div w:id="186597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ittard-geleen.nl/Bestuur/Perscentru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rs@sittard-geleen.nl"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989A7CCFDC5447BB163856DFB05E40" ma:contentTypeVersion="5" ma:contentTypeDescription="Create a new document." ma:contentTypeScope="" ma:versionID="b238cbce9acc992dea27e3d909bb6b53">
  <xsd:schema xmlns:xsd="http://www.w3.org/2001/XMLSchema" xmlns:xs="http://www.w3.org/2001/XMLSchema" xmlns:p="http://schemas.microsoft.com/office/2006/metadata/properties" xmlns:ns3="bce716ed-1da7-42c4-9c3b-e093739c62e9" xmlns:ns4="df9cd8b4-8dfc-4564-8888-3d59d60b8187" targetNamespace="http://schemas.microsoft.com/office/2006/metadata/properties" ma:root="true" ma:fieldsID="c8be53591fa726340a8df8c0681fb981" ns3:_="" ns4:_="">
    <xsd:import namespace="bce716ed-1da7-42c4-9c3b-e093739c62e9"/>
    <xsd:import namespace="df9cd8b4-8dfc-4564-8888-3d59d60b818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716ed-1da7-42c4-9c3b-e093739c6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9cd8b4-8dfc-4564-8888-3d59d60b81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8E6827-52FD-4499-8C1E-430A82EC0F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60A99D-4151-4294-A6FB-AD4F0F7FB451}">
  <ds:schemaRefs>
    <ds:schemaRef ds:uri="http://schemas.microsoft.com/sharepoint/v3/contenttype/forms"/>
  </ds:schemaRefs>
</ds:datastoreItem>
</file>

<file path=customXml/itemProps3.xml><?xml version="1.0" encoding="utf-8"?>
<ds:datastoreItem xmlns:ds="http://schemas.openxmlformats.org/officeDocument/2006/customXml" ds:itemID="{9650D07C-B9E5-44B0-A4EE-8EDE53D79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716ed-1da7-42c4-9c3b-e093739c62e9"/>
    <ds:schemaRef ds:uri="df9cd8b4-8dfc-4564-8888-3d59d60b8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1884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Persbericht</vt:lpstr>
    </vt:vector>
  </TitlesOfParts>
  <Company>Gobetween</Company>
  <LinksUpToDate>false</LinksUpToDate>
  <CharactersWithSpaces>2222</CharactersWithSpaces>
  <SharedDoc>false</SharedDoc>
  <HLinks>
    <vt:vector size="12" baseType="variant">
      <vt:variant>
        <vt:i4>851992</vt:i4>
      </vt:variant>
      <vt:variant>
        <vt:i4>3</vt:i4>
      </vt:variant>
      <vt:variant>
        <vt:i4>0</vt:i4>
      </vt:variant>
      <vt:variant>
        <vt:i4>5</vt:i4>
      </vt:variant>
      <vt:variant>
        <vt:lpwstr>http://www.sittard-geleen.nl/contact/perscentrum</vt:lpwstr>
      </vt:variant>
      <vt:variant>
        <vt:lpwstr/>
      </vt:variant>
      <vt:variant>
        <vt:i4>6422558</vt:i4>
      </vt:variant>
      <vt:variant>
        <vt:i4>0</vt:i4>
      </vt:variant>
      <vt:variant>
        <vt:i4>0</vt:i4>
      </vt:variant>
      <vt:variant>
        <vt:i4>5</vt:i4>
      </vt:variant>
      <vt:variant>
        <vt:lpwstr>mailto:pers@sittard-geleen.nl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dc:title>
  <dc:creator>ma2908</dc:creator>
  <cp:lastModifiedBy>Kooiman-Sevens, Vivian</cp:lastModifiedBy>
  <cp:revision>3</cp:revision>
  <cp:lastPrinted>2009-01-13T09:42:00Z</cp:lastPrinted>
  <dcterms:created xsi:type="dcterms:W3CDTF">2021-10-04T12:45:00Z</dcterms:created>
  <dcterms:modified xsi:type="dcterms:W3CDTF">2021-10-04T12:46:00Z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0x010100B9989A7CCFDC5447BB163856DFB05E40</vt:lpwstr>
  </property>
</Properties>
</file>