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1FDD" w14:textId="77777777" w:rsidR="00700979" w:rsidRDefault="00700979" w:rsidP="00700979">
      <w:pPr>
        <w:pStyle w:val="Lijstalinea"/>
        <w:ind w:left="0"/>
        <w:rPr>
          <w:rFonts w:ascii="Arial" w:hAnsi="Arial" w:cs="Arial"/>
          <w:color w:val="808080" w:themeColor="background1" w:themeShade="80"/>
          <w:sz w:val="22"/>
          <w:szCs w:val="22"/>
        </w:rPr>
      </w:pPr>
      <w:bookmarkStart w:id="0" w:name="_Hlk80695810"/>
    </w:p>
    <w:p w14:paraId="4861D128" w14:textId="60C31DF2" w:rsidR="00700979" w:rsidRDefault="00700979" w:rsidP="00700979">
      <w:pPr>
        <w:pStyle w:val="Lijstalinea"/>
        <w:ind w:left="0"/>
        <w:rPr>
          <w:rFonts w:ascii="Arial" w:hAnsi="Arial" w:cs="Arial"/>
          <w:color w:val="808080" w:themeColor="background1" w:themeShade="80"/>
          <w:sz w:val="22"/>
          <w:szCs w:val="22"/>
        </w:rPr>
      </w:pPr>
      <w:r>
        <w:rPr>
          <w:rFonts w:ascii="Arial" w:hAnsi="Arial" w:cs="Arial"/>
          <w:color w:val="808080" w:themeColor="background1" w:themeShade="80"/>
          <w:sz w:val="22"/>
          <w:szCs w:val="22"/>
        </w:rPr>
        <w:t>============================================================</w:t>
      </w:r>
    </w:p>
    <w:p w14:paraId="599E057F" w14:textId="77777777" w:rsidR="00700979" w:rsidRDefault="00700979" w:rsidP="00700979">
      <w:pPr>
        <w:pStyle w:val="Lijstalinea"/>
        <w:ind w:left="0"/>
        <w:rPr>
          <w:rFonts w:ascii="Arial" w:hAnsi="Arial" w:cs="Arial"/>
          <w:color w:val="808080" w:themeColor="background1" w:themeShade="80"/>
          <w:sz w:val="22"/>
          <w:szCs w:val="22"/>
        </w:rPr>
      </w:pPr>
    </w:p>
    <w:p w14:paraId="51373A78" w14:textId="5FE1198C" w:rsidR="00700979" w:rsidRPr="00934D49" w:rsidRDefault="00700979" w:rsidP="00700979">
      <w:pPr>
        <w:pStyle w:val="Lijstalinea"/>
        <w:ind w:left="0"/>
        <w:rPr>
          <w:rFonts w:ascii="Arial" w:hAnsi="Arial" w:cs="Arial"/>
          <w:b/>
          <w:bCs/>
          <w:color w:val="808080" w:themeColor="background1" w:themeShade="80"/>
          <w:sz w:val="22"/>
          <w:szCs w:val="22"/>
        </w:rPr>
      </w:pPr>
      <w:r w:rsidRPr="00934D49">
        <w:rPr>
          <w:rFonts w:ascii="Arial" w:hAnsi="Arial" w:cs="Arial"/>
          <w:color w:val="808080" w:themeColor="background1" w:themeShade="80"/>
          <w:sz w:val="22"/>
          <w:szCs w:val="22"/>
        </w:rPr>
        <w:t>Lokale coalitie</w:t>
      </w:r>
      <w:r>
        <w:rPr>
          <w:rFonts w:ascii="Arial" w:hAnsi="Arial" w:cs="Arial"/>
          <w:b/>
          <w:bCs/>
          <w:color w:val="808080" w:themeColor="background1" w:themeShade="80"/>
          <w:sz w:val="22"/>
          <w:szCs w:val="22"/>
        </w:rPr>
        <w:br/>
      </w:r>
      <w:r w:rsidRPr="00934D49">
        <w:rPr>
          <w:rFonts w:ascii="Arial" w:hAnsi="Arial" w:cs="Arial"/>
          <w:b/>
          <w:bCs/>
          <w:color w:val="808080" w:themeColor="background1" w:themeShade="80"/>
          <w:sz w:val="22"/>
          <w:szCs w:val="22"/>
        </w:rPr>
        <w:t xml:space="preserve">Samen </w:t>
      </w:r>
      <w:r>
        <w:rPr>
          <w:rFonts w:ascii="Arial" w:hAnsi="Arial" w:cs="Arial"/>
          <w:b/>
          <w:bCs/>
          <w:color w:val="808080" w:themeColor="background1" w:themeShade="80"/>
          <w:sz w:val="22"/>
          <w:szCs w:val="22"/>
        </w:rPr>
        <w:t>s</w:t>
      </w:r>
      <w:r w:rsidRPr="00934D49">
        <w:rPr>
          <w:rFonts w:ascii="Arial" w:hAnsi="Arial" w:cs="Arial"/>
          <w:b/>
          <w:bCs/>
          <w:color w:val="808080" w:themeColor="background1" w:themeShade="80"/>
          <w:sz w:val="22"/>
          <w:szCs w:val="22"/>
        </w:rPr>
        <w:t>terk tegen eenzaamheid in Sittard-Geleen</w:t>
      </w:r>
    </w:p>
    <w:p w14:paraId="4ECAF3CC" w14:textId="77777777" w:rsidR="00700979" w:rsidRDefault="00700979" w:rsidP="00700979">
      <w:pPr>
        <w:pStyle w:val="Lijstalinea"/>
        <w:ind w:left="0"/>
        <w:rPr>
          <w:rFonts w:ascii="Arial" w:hAnsi="Arial" w:cs="Arial"/>
          <w:color w:val="808080" w:themeColor="background1" w:themeShade="80"/>
          <w:sz w:val="22"/>
          <w:szCs w:val="22"/>
        </w:rPr>
      </w:pPr>
    </w:p>
    <w:p w14:paraId="5AF7A9A8" w14:textId="77777777" w:rsidR="00700979" w:rsidRDefault="00700979" w:rsidP="00700979">
      <w:pPr>
        <w:pStyle w:val="Lijstalinea"/>
        <w:ind w:left="0"/>
        <w:rPr>
          <w:rFonts w:ascii="Arial" w:hAnsi="Arial" w:cs="Arial"/>
          <w:sz w:val="22"/>
          <w:szCs w:val="22"/>
        </w:rPr>
      </w:pPr>
      <w:r w:rsidRPr="00825B04">
        <w:rPr>
          <w:rFonts w:ascii="Arial" w:hAnsi="Arial" w:cs="Arial"/>
          <w:sz w:val="22"/>
          <w:szCs w:val="22"/>
        </w:rPr>
        <w:t xml:space="preserve">Eenzaamheid </w:t>
      </w:r>
      <w:r>
        <w:rPr>
          <w:rFonts w:ascii="Arial" w:hAnsi="Arial" w:cs="Arial"/>
          <w:sz w:val="22"/>
          <w:szCs w:val="22"/>
        </w:rPr>
        <w:t xml:space="preserve">kan iedereen overkomen. Van jong tot oud en in </w:t>
      </w:r>
      <w:r w:rsidRPr="00825B04">
        <w:rPr>
          <w:rFonts w:ascii="Arial" w:hAnsi="Arial" w:cs="Arial"/>
          <w:sz w:val="22"/>
          <w:szCs w:val="22"/>
        </w:rPr>
        <w:t xml:space="preserve">alle lagen van de samenleving. </w:t>
      </w:r>
      <w:r w:rsidRPr="008905B9">
        <w:rPr>
          <w:rFonts w:ascii="Arial" w:hAnsi="Arial" w:cs="Arial"/>
          <w:sz w:val="22"/>
          <w:szCs w:val="22"/>
        </w:rPr>
        <w:t xml:space="preserve">Eenzaam zijn heeft grote gevolgen voor </w:t>
      </w:r>
      <w:r>
        <w:rPr>
          <w:rFonts w:ascii="Arial" w:hAnsi="Arial" w:cs="Arial"/>
          <w:sz w:val="22"/>
          <w:szCs w:val="22"/>
        </w:rPr>
        <w:t>d</w:t>
      </w:r>
      <w:r w:rsidRPr="008905B9">
        <w:rPr>
          <w:rFonts w:ascii="Arial" w:hAnsi="Arial" w:cs="Arial"/>
          <w:sz w:val="22"/>
          <w:szCs w:val="22"/>
        </w:rPr>
        <w:t>e kwaliteit van leven.</w:t>
      </w:r>
      <w:r>
        <w:rPr>
          <w:rFonts w:ascii="Arial" w:hAnsi="Arial" w:cs="Arial"/>
          <w:sz w:val="22"/>
          <w:szCs w:val="22"/>
        </w:rPr>
        <w:t xml:space="preserve"> </w:t>
      </w:r>
      <w:r w:rsidRPr="00825B04">
        <w:rPr>
          <w:rFonts w:ascii="Arial" w:hAnsi="Arial" w:cs="Arial"/>
          <w:sz w:val="22"/>
          <w:szCs w:val="22"/>
        </w:rPr>
        <w:t>Ook in Sittard-Geleen voelen mensen zich eenzaam.</w:t>
      </w:r>
      <w:r>
        <w:rPr>
          <w:rFonts w:ascii="Arial" w:hAnsi="Arial" w:cs="Arial"/>
          <w:sz w:val="22"/>
          <w:szCs w:val="22"/>
        </w:rPr>
        <w:t xml:space="preserve"> </w:t>
      </w:r>
      <w:r w:rsidRPr="00825B04">
        <w:rPr>
          <w:rFonts w:ascii="Arial" w:hAnsi="Arial" w:cs="Arial"/>
          <w:sz w:val="22"/>
          <w:szCs w:val="22"/>
        </w:rPr>
        <w:t xml:space="preserve">Daar willen we </w:t>
      </w:r>
      <w:r>
        <w:rPr>
          <w:rFonts w:ascii="Arial" w:hAnsi="Arial" w:cs="Arial"/>
          <w:sz w:val="22"/>
          <w:szCs w:val="22"/>
        </w:rPr>
        <w:t>samen</w:t>
      </w:r>
      <w:r w:rsidRPr="00825B04">
        <w:rPr>
          <w:rFonts w:ascii="Arial" w:hAnsi="Arial" w:cs="Arial"/>
          <w:sz w:val="22"/>
          <w:szCs w:val="22"/>
        </w:rPr>
        <w:t xml:space="preserve"> iets aan doen.</w:t>
      </w:r>
      <w:r>
        <w:rPr>
          <w:rFonts w:ascii="Arial" w:hAnsi="Arial" w:cs="Arial"/>
          <w:sz w:val="22"/>
          <w:szCs w:val="22"/>
        </w:rPr>
        <w:t xml:space="preserve"> </w:t>
      </w:r>
      <w:r w:rsidRPr="00825B04">
        <w:rPr>
          <w:rFonts w:ascii="Arial" w:hAnsi="Arial" w:cs="Arial"/>
          <w:sz w:val="22"/>
          <w:szCs w:val="22"/>
        </w:rPr>
        <w:t>We vinden het belangrijk dat iedereen kan meedoen</w:t>
      </w:r>
      <w:r>
        <w:rPr>
          <w:rFonts w:ascii="Arial" w:hAnsi="Arial" w:cs="Arial"/>
          <w:sz w:val="22"/>
          <w:szCs w:val="22"/>
        </w:rPr>
        <w:t>, want</w:t>
      </w:r>
      <w:r w:rsidRPr="00825B04">
        <w:rPr>
          <w:rFonts w:ascii="Arial" w:hAnsi="Arial" w:cs="Arial"/>
          <w:sz w:val="22"/>
          <w:szCs w:val="22"/>
        </w:rPr>
        <w:t xml:space="preserve"> </w:t>
      </w:r>
      <w:r>
        <w:rPr>
          <w:rFonts w:ascii="Arial" w:hAnsi="Arial" w:cs="Arial"/>
          <w:sz w:val="22"/>
          <w:szCs w:val="22"/>
        </w:rPr>
        <w:t>i</w:t>
      </w:r>
      <w:r w:rsidRPr="00825B04">
        <w:rPr>
          <w:rFonts w:ascii="Arial" w:hAnsi="Arial" w:cs="Arial"/>
          <w:sz w:val="22"/>
          <w:szCs w:val="22"/>
        </w:rPr>
        <w:t xml:space="preserve">edereen doet er toe. Daarom kijken wij </w:t>
      </w:r>
      <w:r>
        <w:rPr>
          <w:rFonts w:ascii="Arial" w:hAnsi="Arial" w:cs="Arial"/>
          <w:sz w:val="22"/>
          <w:szCs w:val="22"/>
        </w:rPr>
        <w:t xml:space="preserve">graag </w:t>
      </w:r>
      <w:r w:rsidRPr="00825B04">
        <w:rPr>
          <w:rFonts w:ascii="Arial" w:hAnsi="Arial" w:cs="Arial"/>
          <w:sz w:val="22"/>
          <w:szCs w:val="22"/>
        </w:rPr>
        <w:t>naar wat wél mogelijk is.</w:t>
      </w:r>
    </w:p>
    <w:p w14:paraId="6A3475FC" w14:textId="77777777" w:rsidR="00700979" w:rsidRDefault="00700979" w:rsidP="00700979">
      <w:pPr>
        <w:pStyle w:val="Lijstalinea"/>
        <w:ind w:left="0"/>
        <w:rPr>
          <w:rFonts w:ascii="Arial" w:hAnsi="Arial" w:cs="Arial"/>
          <w:b/>
          <w:bCs/>
          <w:sz w:val="22"/>
          <w:szCs w:val="22"/>
        </w:rPr>
      </w:pPr>
    </w:p>
    <w:p w14:paraId="799F2A39" w14:textId="77777777" w:rsidR="00700979" w:rsidRDefault="00700979" w:rsidP="00700979">
      <w:pPr>
        <w:pStyle w:val="Lijstalinea"/>
        <w:ind w:left="0"/>
        <w:rPr>
          <w:rFonts w:ascii="Arial" w:hAnsi="Arial" w:cs="Arial"/>
          <w:b/>
          <w:bCs/>
          <w:color w:val="808080" w:themeColor="background1" w:themeShade="80"/>
          <w:sz w:val="22"/>
          <w:szCs w:val="22"/>
        </w:rPr>
      </w:pPr>
      <w:r w:rsidRPr="00934D49">
        <w:rPr>
          <w:rFonts w:ascii="Arial" w:hAnsi="Arial" w:cs="Arial"/>
          <w:b/>
          <w:bCs/>
          <w:sz w:val="22"/>
          <w:szCs w:val="22"/>
        </w:rPr>
        <w:t>Contactpunt</w:t>
      </w:r>
      <w:r w:rsidRPr="00F90F70">
        <w:rPr>
          <w:rFonts w:ascii="Arial" w:hAnsi="Arial" w:cs="Arial"/>
          <w:b/>
          <w:bCs/>
          <w:sz w:val="22"/>
          <w:szCs w:val="22"/>
        </w:rPr>
        <w:t xml:space="preserve"> Eenzaamheid</w:t>
      </w:r>
    </w:p>
    <w:p w14:paraId="6A23B933" w14:textId="77777777" w:rsidR="00700979" w:rsidRDefault="00700979" w:rsidP="00700979">
      <w:pPr>
        <w:pStyle w:val="Lijstalinea"/>
        <w:ind w:left="0"/>
        <w:rPr>
          <w:rFonts w:ascii="Arial" w:hAnsi="Arial" w:cs="Arial"/>
          <w:sz w:val="22"/>
          <w:szCs w:val="22"/>
        </w:rPr>
      </w:pPr>
      <w:r>
        <w:rPr>
          <w:rFonts w:ascii="Arial" w:hAnsi="Arial" w:cs="Arial"/>
          <w:sz w:val="22"/>
          <w:szCs w:val="22"/>
        </w:rPr>
        <w:t xml:space="preserve">Bent u eenzaam of kent u iemand die eenzaam is? Op de website </w:t>
      </w:r>
      <w:r w:rsidRPr="008275DF">
        <w:rPr>
          <w:rFonts w:ascii="Arial" w:hAnsi="Arial" w:cs="Arial"/>
          <w:sz w:val="22"/>
          <w:szCs w:val="22"/>
        </w:rPr>
        <w:t>sittardgeleentegeneenzaamheid.nl vindt</w:t>
      </w:r>
      <w:r>
        <w:rPr>
          <w:rFonts w:ascii="Arial" w:hAnsi="Arial" w:cs="Arial"/>
          <w:sz w:val="22"/>
          <w:szCs w:val="22"/>
        </w:rPr>
        <w:t xml:space="preserve"> u meer informatie hoe we helpen bij eenzaamheid. Door ons grote netwerk zijn er veel mogelijkheden voor hulp. Bel </w:t>
      </w:r>
      <w:r w:rsidRPr="007309D3">
        <w:rPr>
          <w:rFonts w:ascii="Arial" w:hAnsi="Arial" w:cs="Arial"/>
          <w:sz w:val="22"/>
          <w:szCs w:val="22"/>
        </w:rPr>
        <w:t>046 – 750 84 10</w:t>
      </w:r>
      <w:r>
        <w:rPr>
          <w:rFonts w:ascii="Arial" w:hAnsi="Arial" w:cs="Arial"/>
          <w:sz w:val="22"/>
          <w:szCs w:val="22"/>
        </w:rPr>
        <w:t xml:space="preserve"> of mail naar </w:t>
      </w:r>
      <w:hyperlink r:id="rId5" w:history="1">
        <w:r w:rsidRPr="00FD657A">
          <w:rPr>
            <w:rStyle w:val="Hyperlink"/>
            <w:rFonts w:ascii="Arial" w:hAnsi="Arial" w:cs="Arial"/>
            <w:sz w:val="22"/>
            <w:szCs w:val="22"/>
          </w:rPr>
          <w:t>contact@knooppuntinformelezorg.nl</w:t>
        </w:r>
      </w:hyperlink>
      <w:r>
        <w:rPr>
          <w:rFonts w:ascii="Arial" w:hAnsi="Arial" w:cs="Arial"/>
          <w:sz w:val="22"/>
          <w:szCs w:val="22"/>
        </w:rPr>
        <w:t xml:space="preserve"> en w</w:t>
      </w:r>
      <w:r w:rsidRPr="00066DF3">
        <w:rPr>
          <w:rFonts w:ascii="Arial" w:hAnsi="Arial" w:cs="Arial"/>
          <w:sz w:val="22"/>
          <w:szCs w:val="22"/>
        </w:rPr>
        <w:t xml:space="preserve">ij zorgen er voor dat </w:t>
      </w:r>
      <w:r>
        <w:rPr>
          <w:rFonts w:ascii="Arial" w:hAnsi="Arial" w:cs="Arial"/>
          <w:sz w:val="22"/>
          <w:szCs w:val="22"/>
        </w:rPr>
        <w:t>u</w:t>
      </w:r>
      <w:r w:rsidRPr="00066DF3">
        <w:rPr>
          <w:rFonts w:ascii="Arial" w:hAnsi="Arial" w:cs="Arial"/>
          <w:sz w:val="22"/>
          <w:szCs w:val="22"/>
        </w:rPr>
        <w:t xml:space="preserve"> in contact komt met de juiste mensen. </w:t>
      </w:r>
      <w:r>
        <w:rPr>
          <w:rFonts w:ascii="Arial" w:hAnsi="Arial" w:cs="Arial"/>
          <w:sz w:val="22"/>
          <w:szCs w:val="22"/>
        </w:rPr>
        <w:t>We staan voor u klaar, u staat er niet alleen voor!</w:t>
      </w:r>
    </w:p>
    <w:p w14:paraId="7784DA53" w14:textId="77777777" w:rsidR="00700979" w:rsidRDefault="00700979" w:rsidP="00700979">
      <w:pPr>
        <w:pStyle w:val="Lijstalinea"/>
        <w:ind w:left="0"/>
        <w:rPr>
          <w:rFonts w:ascii="Arial" w:hAnsi="Arial" w:cs="Arial"/>
          <w:sz w:val="22"/>
          <w:szCs w:val="22"/>
        </w:rPr>
      </w:pPr>
    </w:p>
    <w:p w14:paraId="3EB8AB92" w14:textId="77777777" w:rsidR="00700979" w:rsidRPr="00934D49" w:rsidRDefault="00700979" w:rsidP="00700979">
      <w:pPr>
        <w:pStyle w:val="Lijstalinea"/>
        <w:ind w:left="0"/>
        <w:rPr>
          <w:rFonts w:ascii="Arial" w:hAnsi="Arial" w:cs="Arial"/>
          <w:b/>
          <w:bCs/>
          <w:color w:val="808080" w:themeColor="background1" w:themeShade="80"/>
          <w:sz w:val="22"/>
          <w:szCs w:val="22"/>
        </w:rPr>
      </w:pPr>
      <w:r>
        <w:rPr>
          <w:rFonts w:ascii="Arial" w:hAnsi="Arial" w:cs="Arial"/>
          <w:b/>
          <w:bCs/>
          <w:sz w:val="22"/>
          <w:szCs w:val="22"/>
        </w:rPr>
        <w:t>Lokale c</w:t>
      </w:r>
      <w:r w:rsidRPr="00934D49">
        <w:rPr>
          <w:rFonts w:ascii="Arial" w:hAnsi="Arial" w:cs="Arial"/>
          <w:b/>
          <w:bCs/>
          <w:sz w:val="22"/>
          <w:szCs w:val="22"/>
        </w:rPr>
        <w:t xml:space="preserve">oalitie </w:t>
      </w:r>
    </w:p>
    <w:p w14:paraId="4D9ADEF9" w14:textId="77777777" w:rsidR="00700979" w:rsidRDefault="00700979" w:rsidP="00700979">
      <w:pPr>
        <w:pStyle w:val="Lijstalinea"/>
        <w:ind w:left="0"/>
        <w:rPr>
          <w:rFonts w:ascii="Arial" w:hAnsi="Arial" w:cs="Arial"/>
          <w:sz w:val="22"/>
          <w:szCs w:val="22"/>
        </w:rPr>
      </w:pPr>
      <w:r w:rsidRPr="00934D49">
        <w:rPr>
          <w:rFonts w:ascii="Arial" w:hAnsi="Arial" w:cs="Arial"/>
          <w:sz w:val="22"/>
          <w:szCs w:val="22"/>
        </w:rPr>
        <w:t>Burgerkracht Limburg</w:t>
      </w:r>
      <w:r>
        <w:rPr>
          <w:rFonts w:ascii="Arial" w:hAnsi="Arial" w:cs="Arial"/>
          <w:sz w:val="22"/>
          <w:szCs w:val="22"/>
        </w:rPr>
        <w:t xml:space="preserve">, </w:t>
      </w:r>
      <w:r w:rsidRPr="00934D49">
        <w:rPr>
          <w:rFonts w:ascii="Arial" w:hAnsi="Arial" w:cs="Arial"/>
          <w:sz w:val="22"/>
          <w:szCs w:val="22"/>
        </w:rPr>
        <w:t>gemeente Sittard Gelee</w:t>
      </w:r>
      <w:r>
        <w:rPr>
          <w:rFonts w:ascii="Arial" w:hAnsi="Arial" w:cs="Arial"/>
          <w:sz w:val="22"/>
          <w:szCs w:val="22"/>
        </w:rPr>
        <w:t>n</w:t>
      </w:r>
      <w:r>
        <w:rPr>
          <w:rFonts w:ascii="Arial" w:hAnsi="Arial" w:cs="Arial"/>
          <w:color w:val="808080" w:themeColor="background1" w:themeShade="80"/>
          <w:sz w:val="22"/>
          <w:szCs w:val="22"/>
        </w:rPr>
        <w:t xml:space="preserve">, </w:t>
      </w:r>
      <w:r w:rsidRPr="00934D49">
        <w:rPr>
          <w:rFonts w:ascii="Arial" w:hAnsi="Arial" w:cs="Arial"/>
          <w:sz w:val="22"/>
          <w:szCs w:val="22"/>
        </w:rPr>
        <w:t>KBO Limburg</w:t>
      </w:r>
      <w:r>
        <w:rPr>
          <w:rFonts w:ascii="Arial" w:hAnsi="Arial" w:cs="Arial"/>
          <w:sz w:val="22"/>
          <w:szCs w:val="22"/>
        </w:rPr>
        <w:t xml:space="preserve">, </w:t>
      </w:r>
      <w:r w:rsidRPr="00934D49">
        <w:rPr>
          <w:rFonts w:ascii="Arial" w:hAnsi="Arial" w:cs="Arial"/>
          <w:sz w:val="22"/>
          <w:szCs w:val="22"/>
        </w:rPr>
        <w:t>Knooppunt Informele Zorg</w:t>
      </w:r>
      <w:r>
        <w:rPr>
          <w:rFonts w:ascii="Arial" w:hAnsi="Arial" w:cs="Arial"/>
          <w:sz w:val="22"/>
          <w:szCs w:val="22"/>
        </w:rPr>
        <w:t xml:space="preserve">, </w:t>
      </w:r>
    </w:p>
    <w:p w14:paraId="4968D59E" w14:textId="77777777" w:rsidR="00700979" w:rsidRDefault="00700979" w:rsidP="00700979">
      <w:pPr>
        <w:pStyle w:val="Lijstalinea"/>
        <w:ind w:left="0"/>
        <w:rPr>
          <w:rFonts w:ascii="Arial" w:hAnsi="Arial" w:cs="Arial"/>
          <w:sz w:val="22"/>
          <w:szCs w:val="22"/>
        </w:rPr>
      </w:pPr>
      <w:r w:rsidRPr="00934D49">
        <w:rPr>
          <w:rFonts w:ascii="Arial" w:hAnsi="Arial" w:cs="Arial"/>
          <w:sz w:val="22"/>
          <w:szCs w:val="22"/>
        </w:rPr>
        <w:t>MEE Zuid Limburg</w:t>
      </w:r>
      <w:r>
        <w:rPr>
          <w:rFonts w:ascii="Arial" w:hAnsi="Arial" w:cs="Arial"/>
          <w:sz w:val="22"/>
          <w:szCs w:val="22"/>
        </w:rPr>
        <w:t xml:space="preserve">, Partners in Welzijn en </w:t>
      </w:r>
      <w:r w:rsidRPr="00934D49">
        <w:rPr>
          <w:rFonts w:ascii="Arial" w:hAnsi="Arial" w:cs="Arial"/>
          <w:sz w:val="22"/>
          <w:szCs w:val="22"/>
        </w:rPr>
        <w:t>Zuyd Hogeschool</w:t>
      </w:r>
      <w:r>
        <w:rPr>
          <w:rFonts w:ascii="Arial" w:hAnsi="Arial" w:cs="Arial"/>
          <w:sz w:val="22"/>
          <w:szCs w:val="22"/>
        </w:rPr>
        <w:t xml:space="preserve"> bundelen hun krachten tegen eenzaamheid. Samen vormen zij de lokale coalitie ‘Samen Sterk tegen Eenzaamheid Sittard-Geleen’. Op 4 oktober, tijdens de landelijke Week tegen Eenzaamheid, tekenden de partijen officieel het convenant. Eenzamen bereiken, eenzaamheid bespreekbaar maken en de krachten van de coalitiepartijen bundelen zijn de doelstellingen van de coalitie. Een gezamenlijke ambitie, breed netwerk en de kracht van samen maken de coalitie sterk in de strijd tegen eenzaamheid. Samen bereiken we meer dan alleen! </w:t>
      </w:r>
    </w:p>
    <w:p w14:paraId="55D7DC19" w14:textId="77777777" w:rsidR="00700979" w:rsidRDefault="00700979" w:rsidP="00700979">
      <w:pPr>
        <w:pStyle w:val="Lijstalinea"/>
        <w:ind w:left="0"/>
        <w:rPr>
          <w:rFonts w:ascii="Arial" w:hAnsi="Arial" w:cs="Arial"/>
          <w:sz w:val="22"/>
          <w:szCs w:val="22"/>
        </w:rPr>
      </w:pPr>
    </w:p>
    <w:p w14:paraId="552392C8" w14:textId="77777777" w:rsidR="00700979" w:rsidRPr="008275DF" w:rsidRDefault="00700979" w:rsidP="00700979">
      <w:pPr>
        <w:pStyle w:val="Lijstalinea"/>
        <w:ind w:left="0"/>
        <w:rPr>
          <w:rFonts w:ascii="Arial" w:hAnsi="Arial" w:cs="Arial"/>
          <w:b/>
          <w:bCs/>
          <w:color w:val="808080" w:themeColor="background1" w:themeShade="80"/>
          <w:sz w:val="22"/>
          <w:szCs w:val="22"/>
        </w:rPr>
      </w:pPr>
      <w:r w:rsidRPr="008275DF">
        <w:rPr>
          <w:rFonts w:ascii="Arial" w:hAnsi="Arial" w:cs="Arial"/>
          <w:b/>
          <w:bCs/>
          <w:sz w:val="22"/>
          <w:szCs w:val="22"/>
        </w:rPr>
        <w:t>Samen voor een Sittard-Geleen zonder eenzaamheid!</w:t>
      </w:r>
    </w:p>
    <w:bookmarkEnd w:id="0"/>
    <w:p w14:paraId="50C2EB7B" w14:textId="77777777" w:rsidR="00700979" w:rsidRDefault="00700979" w:rsidP="00700979">
      <w:pPr>
        <w:pStyle w:val="Lijstalinea"/>
        <w:ind w:left="0"/>
        <w:rPr>
          <w:rFonts w:ascii="Arial" w:hAnsi="Arial" w:cs="Arial"/>
          <w:b/>
          <w:bCs/>
          <w:color w:val="808080" w:themeColor="background1" w:themeShade="80"/>
          <w:sz w:val="22"/>
          <w:szCs w:val="22"/>
        </w:rPr>
      </w:pPr>
      <w:r w:rsidRPr="008275DF">
        <w:rPr>
          <w:rFonts w:ascii="Arial" w:hAnsi="Arial" w:cs="Arial"/>
          <w:sz w:val="22"/>
          <w:szCs w:val="22"/>
        </w:rPr>
        <w:t xml:space="preserve">046 – 750 84 10 - </w:t>
      </w:r>
      <w:hyperlink r:id="rId6" w:history="1">
        <w:r w:rsidRPr="008275DF">
          <w:rPr>
            <w:rStyle w:val="Hyperlink"/>
            <w:rFonts w:ascii="Arial" w:hAnsi="Arial" w:cs="Arial"/>
            <w:sz w:val="22"/>
            <w:szCs w:val="22"/>
          </w:rPr>
          <w:t>contact@knooppuntinformelezorg.nl</w:t>
        </w:r>
      </w:hyperlink>
      <w:r w:rsidRPr="008275DF">
        <w:rPr>
          <w:rFonts w:ascii="Arial" w:hAnsi="Arial" w:cs="Arial"/>
          <w:sz w:val="22"/>
          <w:szCs w:val="22"/>
        </w:rPr>
        <w:t xml:space="preserve"> – sittardgeleentegeneenzaamheid.nl </w:t>
      </w:r>
    </w:p>
    <w:p w14:paraId="4DF9ED12" w14:textId="77777777" w:rsidR="0025219A" w:rsidRPr="0063553A" w:rsidRDefault="0025219A">
      <w:pPr>
        <w:rPr>
          <w:rFonts w:ascii="Arial" w:hAnsi="Arial" w:cs="Arial"/>
          <w:sz w:val="22"/>
          <w:szCs w:val="22"/>
        </w:rPr>
      </w:pPr>
    </w:p>
    <w:sectPr w:rsidR="0025219A" w:rsidRPr="0063553A" w:rsidSect="002E148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9261A"/>
    <w:multiLevelType w:val="hybridMultilevel"/>
    <w:tmpl w:val="C622AE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79"/>
    <w:rsid w:val="000F3351"/>
    <w:rsid w:val="00160ED7"/>
    <w:rsid w:val="002415AF"/>
    <w:rsid w:val="00250CBD"/>
    <w:rsid w:val="0025219A"/>
    <w:rsid w:val="002E1484"/>
    <w:rsid w:val="00355C72"/>
    <w:rsid w:val="00380CC6"/>
    <w:rsid w:val="00390395"/>
    <w:rsid w:val="003C5115"/>
    <w:rsid w:val="004041B8"/>
    <w:rsid w:val="0058751B"/>
    <w:rsid w:val="005D25A9"/>
    <w:rsid w:val="005D3999"/>
    <w:rsid w:val="0063553A"/>
    <w:rsid w:val="006B3800"/>
    <w:rsid w:val="00700979"/>
    <w:rsid w:val="007B2AB1"/>
    <w:rsid w:val="00A427C6"/>
    <w:rsid w:val="00B64465"/>
    <w:rsid w:val="00CA0542"/>
    <w:rsid w:val="00E61980"/>
    <w:rsid w:val="00EB6E6C"/>
    <w:rsid w:val="00F96182"/>
    <w:rsid w:val="00FD4CA0"/>
    <w:rsid w:val="00FE74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67F5"/>
  <w15:chartTrackingRefBased/>
  <w15:docId w15:val="{224A5CBE-EE78-4F15-BD0B-C1A83CB7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1484"/>
    <w:pPr>
      <w:spacing w:after="0" w:line="240" w:lineRule="auto"/>
    </w:pPr>
    <w:rPr>
      <w:sz w:val="24"/>
      <w:szCs w:val="24"/>
      <w:lang w:val="nl-NL"/>
    </w:rPr>
  </w:style>
  <w:style w:type="paragraph" w:styleId="Kop1">
    <w:name w:val="heading 1"/>
    <w:basedOn w:val="Standaard"/>
    <w:next w:val="Standaard"/>
    <w:link w:val="Kop1Char"/>
    <w:uiPriority w:val="9"/>
    <w:qFormat/>
    <w:rsid w:val="002E1484"/>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2E1484"/>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2E1484"/>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2E148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2E148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2E148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2E1484"/>
    <w:pPr>
      <w:spacing w:before="240" w:after="60"/>
      <w:outlineLvl w:val="6"/>
    </w:pPr>
  </w:style>
  <w:style w:type="paragraph" w:styleId="Kop8">
    <w:name w:val="heading 8"/>
    <w:basedOn w:val="Standaard"/>
    <w:next w:val="Standaard"/>
    <w:link w:val="Kop8Char"/>
    <w:uiPriority w:val="9"/>
    <w:semiHidden/>
    <w:unhideWhenUsed/>
    <w:qFormat/>
    <w:rsid w:val="002E1484"/>
    <w:pPr>
      <w:spacing w:before="240" w:after="60"/>
      <w:outlineLvl w:val="7"/>
    </w:pPr>
    <w:rPr>
      <w:i/>
      <w:iCs/>
    </w:rPr>
  </w:style>
  <w:style w:type="paragraph" w:styleId="Kop9">
    <w:name w:val="heading 9"/>
    <w:basedOn w:val="Standaard"/>
    <w:next w:val="Standaard"/>
    <w:link w:val="Kop9Char"/>
    <w:uiPriority w:val="9"/>
    <w:semiHidden/>
    <w:unhideWhenUsed/>
    <w:qFormat/>
    <w:rsid w:val="002E1484"/>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148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2E148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2E1484"/>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2E1484"/>
    <w:rPr>
      <w:b/>
      <w:bCs/>
      <w:sz w:val="28"/>
      <w:szCs w:val="28"/>
    </w:rPr>
  </w:style>
  <w:style w:type="character" w:customStyle="1" w:styleId="Kop5Char">
    <w:name w:val="Kop 5 Char"/>
    <w:basedOn w:val="Standaardalinea-lettertype"/>
    <w:link w:val="Kop5"/>
    <w:uiPriority w:val="9"/>
    <w:semiHidden/>
    <w:rsid w:val="002E1484"/>
    <w:rPr>
      <w:b/>
      <w:bCs/>
      <w:i/>
      <w:iCs/>
      <w:sz w:val="26"/>
      <w:szCs w:val="26"/>
    </w:rPr>
  </w:style>
  <w:style w:type="character" w:customStyle="1" w:styleId="Kop6Char">
    <w:name w:val="Kop 6 Char"/>
    <w:basedOn w:val="Standaardalinea-lettertype"/>
    <w:link w:val="Kop6"/>
    <w:uiPriority w:val="9"/>
    <w:semiHidden/>
    <w:rsid w:val="002E1484"/>
    <w:rPr>
      <w:b/>
      <w:bCs/>
    </w:rPr>
  </w:style>
  <w:style w:type="character" w:customStyle="1" w:styleId="Kop7Char">
    <w:name w:val="Kop 7 Char"/>
    <w:basedOn w:val="Standaardalinea-lettertype"/>
    <w:link w:val="Kop7"/>
    <w:uiPriority w:val="9"/>
    <w:semiHidden/>
    <w:rsid w:val="002E1484"/>
    <w:rPr>
      <w:sz w:val="24"/>
      <w:szCs w:val="24"/>
    </w:rPr>
  </w:style>
  <w:style w:type="character" w:customStyle="1" w:styleId="Kop8Char">
    <w:name w:val="Kop 8 Char"/>
    <w:basedOn w:val="Standaardalinea-lettertype"/>
    <w:link w:val="Kop8"/>
    <w:uiPriority w:val="9"/>
    <w:semiHidden/>
    <w:rsid w:val="002E1484"/>
    <w:rPr>
      <w:i/>
      <w:iCs/>
      <w:sz w:val="24"/>
      <w:szCs w:val="24"/>
    </w:rPr>
  </w:style>
  <w:style w:type="character" w:customStyle="1" w:styleId="Kop9Char">
    <w:name w:val="Kop 9 Char"/>
    <w:basedOn w:val="Standaardalinea-lettertype"/>
    <w:link w:val="Kop9"/>
    <w:uiPriority w:val="9"/>
    <w:semiHidden/>
    <w:rsid w:val="002E1484"/>
    <w:rPr>
      <w:rFonts w:asciiTheme="majorHAnsi" w:eastAsiaTheme="majorEastAsia" w:hAnsiTheme="majorHAnsi"/>
    </w:rPr>
  </w:style>
  <w:style w:type="paragraph" w:styleId="Titel">
    <w:name w:val="Title"/>
    <w:basedOn w:val="Standaard"/>
    <w:next w:val="Standaard"/>
    <w:link w:val="TitelChar"/>
    <w:uiPriority w:val="10"/>
    <w:qFormat/>
    <w:rsid w:val="002E1484"/>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2E1484"/>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2E1484"/>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2E1484"/>
    <w:rPr>
      <w:rFonts w:asciiTheme="majorHAnsi" w:eastAsiaTheme="majorEastAsia" w:hAnsiTheme="majorHAnsi"/>
      <w:sz w:val="24"/>
      <w:szCs w:val="24"/>
    </w:rPr>
  </w:style>
  <w:style w:type="character" w:styleId="Zwaar">
    <w:name w:val="Strong"/>
    <w:basedOn w:val="Standaardalinea-lettertype"/>
    <w:uiPriority w:val="22"/>
    <w:qFormat/>
    <w:rsid w:val="002E1484"/>
    <w:rPr>
      <w:b/>
      <w:bCs/>
    </w:rPr>
  </w:style>
  <w:style w:type="character" w:styleId="Nadruk">
    <w:name w:val="Emphasis"/>
    <w:basedOn w:val="Standaardalinea-lettertype"/>
    <w:uiPriority w:val="20"/>
    <w:qFormat/>
    <w:rsid w:val="002E1484"/>
    <w:rPr>
      <w:rFonts w:asciiTheme="minorHAnsi" w:hAnsiTheme="minorHAnsi"/>
      <w:b/>
      <w:i/>
      <w:iCs/>
    </w:rPr>
  </w:style>
  <w:style w:type="paragraph" w:styleId="Geenafstand">
    <w:name w:val="No Spacing"/>
    <w:basedOn w:val="Standaard"/>
    <w:uiPriority w:val="1"/>
    <w:qFormat/>
    <w:rsid w:val="002E1484"/>
    <w:rPr>
      <w:szCs w:val="32"/>
    </w:rPr>
  </w:style>
  <w:style w:type="paragraph" w:styleId="Lijstalinea">
    <w:name w:val="List Paragraph"/>
    <w:basedOn w:val="Standaard"/>
    <w:uiPriority w:val="34"/>
    <w:qFormat/>
    <w:rsid w:val="002E1484"/>
    <w:pPr>
      <w:ind w:left="720"/>
      <w:contextualSpacing/>
    </w:pPr>
  </w:style>
  <w:style w:type="paragraph" w:styleId="Citaat">
    <w:name w:val="Quote"/>
    <w:basedOn w:val="Standaard"/>
    <w:next w:val="Standaard"/>
    <w:link w:val="CitaatChar"/>
    <w:uiPriority w:val="29"/>
    <w:qFormat/>
    <w:rsid w:val="002E1484"/>
    <w:rPr>
      <w:i/>
    </w:rPr>
  </w:style>
  <w:style w:type="character" w:customStyle="1" w:styleId="CitaatChar">
    <w:name w:val="Citaat Char"/>
    <w:basedOn w:val="Standaardalinea-lettertype"/>
    <w:link w:val="Citaat"/>
    <w:uiPriority w:val="29"/>
    <w:rsid w:val="002E1484"/>
    <w:rPr>
      <w:i/>
      <w:sz w:val="24"/>
      <w:szCs w:val="24"/>
    </w:rPr>
  </w:style>
  <w:style w:type="paragraph" w:styleId="Duidelijkcitaat">
    <w:name w:val="Intense Quote"/>
    <w:basedOn w:val="Standaard"/>
    <w:next w:val="Standaard"/>
    <w:link w:val="DuidelijkcitaatChar"/>
    <w:uiPriority w:val="30"/>
    <w:qFormat/>
    <w:rsid w:val="002E1484"/>
    <w:pPr>
      <w:ind w:left="720" w:right="720"/>
    </w:pPr>
    <w:rPr>
      <w:b/>
      <w:i/>
      <w:szCs w:val="22"/>
    </w:rPr>
  </w:style>
  <w:style w:type="character" w:customStyle="1" w:styleId="DuidelijkcitaatChar">
    <w:name w:val="Duidelijk citaat Char"/>
    <w:basedOn w:val="Standaardalinea-lettertype"/>
    <w:link w:val="Duidelijkcitaat"/>
    <w:uiPriority w:val="30"/>
    <w:rsid w:val="002E1484"/>
    <w:rPr>
      <w:b/>
      <w:i/>
      <w:sz w:val="24"/>
    </w:rPr>
  </w:style>
  <w:style w:type="character" w:styleId="Subtielebenadrukking">
    <w:name w:val="Subtle Emphasis"/>
    <w:uiPriority w:val="19"/>
    <w:qFormat/>
    <w:rsid w:val="002E1484"/>
    <w:rPr>
      <w:i/>
      <w:color w:val="5A5A5A" w:themeColor="text1" w:themeTint="A5"/>
    </w:rPr>
  </w:style>
  <w:style w:type="character" w:styleId="Intensievebenadrukking">
    <w:name w:val="Intense Emphasis"/>
    <w:basedOn w:val="Standaardalinea-lettertype"/>
    <w:uiPriority w:val="21"/>
    <w:qFormat/>
    <w:rsid w:val="002E1484"/>
    <w:rPr>
      <w:b/>
      <w:i/>
      <w:sz w:val="24"/>
      <w:szCs w:val="24"/>
      <w:u w:val="single"/>
    </w:rPr>
  </w:style>
  <w:style w:type="character" w:styleId="Subtieleverwijzing">
    <w:name w:val="Subtle Reference"/>
    <w:basedOn w:val="Standaardalinea-lettertype"/>
    <w:uiPriority w:val="31"/>
    <w:qFormat/>
    <w:rsid w:val="002E1484"/>
    <w:rPr>
      <w:sz w:val="24"/>
      <w:szCs w:val="24"/>
      <w:u w:val="single"/>
    </w:rPr>
  </w:style>
  <w:style w:type="character" w:styleId="Intensieveverwijzing">
    <w:name w:val="Intense Reference"/>
    <w:basedOn w:val="Standaardalinea-lettertype"/>
    <w:uiPriority w:val="32"/>
    <w:qFormat/>
    <w:rsid w:val="002E1484"/>
    <w:rPr>
      <w:b/>
      <w:sz w:val="24"/>
      <w:u w:val="single"/>
    </w:rPr>
  </w:style>
  <w:style w:type="character" w:styleId="Titelvanboek">
    <w:name w:val="Book Title"/>
    <w:basedOn w:val="Standaardalinea-lettertype"/>
    <w:uiPriority w:val="33"/>
    <w:qFormat/>
    <w:rsid w:val="002E148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2E1484"/>
    <w:pPr>
      <w:outlineLvl w:val="9"/>
    </w:pPr>
    <w:rPr>
      <w:rFonts w:cs="Times New Roman"/>
    </w:rPr>
  </w:style>
  <w:style w:type="character" w:styleId="Hyperlink">
    <w:name w:val="Hyperlink"/>
    <w:basedOn w:val="Standaardalinea-lettertype"/>
    <w:uiPriority w:val="99"/>
    <w:unhideWhenUsed/>
    <w:rsid w:val="00700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knooppuntinformelezorg.nl" TargetMode="External"/><Relationship Id="rId5" Type="http://schemas.openxmlformats.org/officeDocument/2006/relationships/hyperlink" Target="mailto:contact@knooppuntinformelezorg.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Kooiman-Sevens, Vivian</dc:creator>
  <cp:keywords/>
  <dc:description/>
  <cp:lastModifiedBy>Kooiman-Sevens, Vivian</cp:lastModifiedBy>
  <cp:revision>2</cp:revision>
  <dcterms:created xsi:type="dcterms:W3CDTF">2021-09-06T07:52:00Z</dcterms:created>
  <dcterms:modified xsi:type="dcterms:W3CDTF">2021-10-04T12:50:00Z</dcterms:modified>
</cp:coreProperties>
</file>